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E5499E">
        <w:rPr>
          <w:rFonts w:ascii="Times New Roman" w:hAnsi="Times New Roman" w:cs="Times New Roman"/>
          <w:sz w:val="24"/>
          <w:szCs w:val="24"/>
        </w:rPr>
        <w:t>директора муниципального казенного учреждения «Городской методический центр»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E5499E" w:rsidRDefault="00E5499E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E5499E">
        <w:rPr>
          <w:rFonts w:ascii="Times New Roman" w:hAnsi="Times New Roman" w:cs="Times New Roman"/>
          <w:sz w:val="24"/>
          <w:szCs w:val="24"/>
        </w:rPr>
        <w:t>2012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919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276"/>
        <w:gridCol w:w="1134"/>
        <w:gridCol w:w="1135"/>
        <w:gridCol w:w="953"/>
        <w:gridCol w:w="1172"/>
        <w:gridCol w:w="995"/>
        <w:gridCol w:w="720"/>
        <w:gridCol w:w="974"/>
      </w:tblGrid>
      <w:tr w:rsidR="00295C99" w:rsidRPr="00295C99" w:rsidTr="00EF15A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EF15A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F15A6" w:rsidRPr="00295C99" w:rsidTr="00C97AA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Каптеевна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551047,21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18358001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EF15A6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SPARK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EF15A6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F15A6" w:rsidRPr="00295C99" w:rsidTr="00C97AA6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A6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05B55"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5A6" w:rsidRPr="00295C99" w:rsidTr="00C97AA6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Default="00EF15A6" w:rsidP="00E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B55" w:rsidRPr="00295C99" w:rsidTr="008C3F7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55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373560,01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EF15A6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05B55" w:rsidRPr="00EF15A6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18358001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5B55" w:rsidRPr="00295C99" w:rsidTr="008C3F7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55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E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EF15A6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SOLARIS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B55" w:rsidRPr="00295C99" w:rsidTr="008C3F7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55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E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EF15A6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МАЗ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B55" w:rsidRPr="00295C99" w:rsidTr="008C3F7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МАЗ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A0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295C99"/>
    <w:rsid w:val="00305B55"/>
    <w:rsid w:val="00A059E6"/>
    <w:rsid w:val="00C25AE5"/>
    <w:rsid w:val="00DF28AE"/>
    <w:rsid w:val="00E5499E"/>
    <w:rsid w:val="00EF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4</cp:revision>
  <dcterms:created xsi:type="dcterms:W3CDTF">2013-05-13T07:29:00Z</dcterms:created>
  <dcterms:modified xsi:type="dcterms:W3CDTF">2013-05-13T10:48:00Z</dcterms:modified>
</cp:coreProperties>
</file>